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25" w:rsidRPr="00A20D57" w:rsidRDefault="002A43BA" w:rsidP="00A20D57">
      <w:pPr>
        <w:jc w:val="center"/>
        <w:rPr>
          <w:rFonts w:ascii="Times New Roman" w:hAnsi="Times New Roman" w:cs="Times New Roman"/>
          <w:b/>
          <w:sz w:val="24"/>
          <w:szCs w:val="24"/>
        </w:rPr>
      </w:pPr>
      <w:r w:rsidRPr="00A20D57">
        <w:rPr>
          <w:rFonts w:ascii="Times New Roman" w:hAnsi="Times New Roman" w:cs="Times New Roman"/>
          <w:b/>
          <w:sz w:val="24"/>
          <w:szCs w:val="24"/>
        </w:rPr>
        <w:t>Cleburne County Sexual Abuse Prevention Plan</w:t>
      </w:r>
    </w:p>
    <w:p w:rsidR="002A43BA" w:rsidRDefault="002A43BA" w:rsidP="00A20D57">
      <w:pPr>
        <w:jc w:val="center"/>
        <w:rPr>
          <w:rFonts w:ascii="Times New Roman" w:hAnsi="Times New Roman" w:cs="Times New Roman"/>
          <w:sz w:val="24"/>
          <w:szCs w:val="24"/>
        </w:rPr>
      </w:pPr>
      <w:r>
        <w:rPr>
          <w:rFonts w:ascii="Times New Roman" w:hAnsi="Times New Roman" w:cs="Times New Roman"/>
          <w:sz w:val="24"/>
          <w:szCs w:val="24"/>
        </w:rPr>
        <w:t>In accordance with Alabama Erin’s Law Act 2015-456 (HB197)</w:t>
      </w:r>
    </w:p>
    <w:p w:rsidR="002A43BA" w:rsidRDefault="002A43BA">
      <w:pPr>
        <w:rPr>
          <w:rFonts w:ascii="Times New Roman" w:hAnsi="Times New Roman" w:cs="Times New Roman"/>
          <w:sz w:val="24"/>
          <w:szCs w:val="24"/>
        </w:rPr>
      </w:pPr>
    </w:p>
    <w:p w:rsidR="002A43BA" w:rsidRDefault="002A43BA">
      <w:pPr>
        <w:rPr>
          <w:rFonts w:ascii="Times New Roman" w:hAnsi="Times New Roman" w:cs="Times New Roman"/>
          <w:sz w:val="24"/>
          <w:szCs w:val="24"/>
        </w:rPr>
      </w:pPr>
      <w:r>
        <w:rPr>
          <w:rFonts w:ascii="Times New Roman" w:hAnsi="Times New Roman" w:cs="Times New Roman"/>
          <w:sz w:val="24"/>
          <w:szCs w:val="24"/>
        </w:rPr>
        <w:t>Student Component</w:t>
      </w:r>
    </w:p>
    <w:p w:rsidR="002A43BA" w:rsidRPr="002A43BA" w:rsidRDefault="002A43BA" w:rsidP="002A43BA">
      <w:pPr>
        <w:pStyle w:val="ListParagraph"/>
        <w:numPr>
          <w:ilvl w:val="0"/>
          <w:numId w:val="1"/>
        </w:numPr>
        <w:rPr>
          <w:rFonts w:ascii="Times New Roman" w:hAnsi="Times New Roman" w:cs="Times New Roman"/>
          <w:sz w:val="24"/>
          <w:szCs w:val="24"/>
        </w:rPr>
      </w:pPr>
      <w:r w:rsidRPr="002A43BA">
        <w:rPr>
          <w:rFonts w:ascii="Times New Roman" w:hAnsi="Times New Roman" w:cs="Times New Roman"/>
          <w:sz w:val="24"/>
          <w:szCs w:val="24"/>
        </w:rPr>
        <w:t>Developmentally Appropriate Instruction –</w:t>
      </w:r>
    </w:p>
    <w:p w:rsidR="002A43BA" w:rsidRDefault="002A43BA" w:rsidP="00A20D57">
      <w:pPr>
        <w:ind w:left="360"/>
        <w:rPr>
          <w:rFonts w:ascii="Times New Roman" w:hAnsi="Times New Roman" w:cs="Times New Roman"/>
          <w:sz w:val="24"/>
          <w:szCs w:val="24"/>
        </w:rPr>
      </w:pPr>
      <w:r>
        <w:rPr>
          <w:rFonts w:ascii="Times New Roman" w:hAnsi="Times New Roman" w:cs="Times New Roman"/>
          <w:sz w:val="24"/>
          <w:szCs w:val="24"/>
        </w:rPr>
        <w:t>Cleburne counselors implement or coordinate instruction that teaches students to recog</w:t>
      </w:r>
      <w:r w:rsidR="000549FC">
        <w:rPr>
          <w:rFonts w:ascii="Times New Roman" w:hAnsi="Times New Roman" w:cs="Times New Roman"/>
          <w:sz w:val="24"/>
          <w:szCs w:val="24"/>
        </w:rPr>
        <w:t>nize sexual abuse and steps that the students can</w:t>
      </w:r>
      <w:r>
        <w:rPr>
          <w:rFonts w:ascii="Times New Roman" w:hAnsi="Times New Roman" w:cs="Times New Roman"/>
          <w:sz w:val="24"/>
          <w:szCs w:val="24"/>
        </w:rPr>
        <w:t xml:space="preserve"> take to prevent or end it.  Lessons are delivered annually in, but not limited to, grades 3, 5, 7, and 10.  Each lesson builds on previous lessons</w:t>
      </w:r>
      <w:r w:rsidR="000549FC">
        <w:rPr>
          <w:rFonts w:ascii="Times New Roman" w:hAnsi="Times New Roman" w:cs="Times New Roman"/>
          <w:sz w:val="24"/>
          <w:szCs w:val="24"/>
        </w:rPr>
        <w:t xml:space="preserve"> to</w:t>
      </w:r>
      <w:r>
        <w:rPr>
          <w:rFonts w:ascii="Times New Roman" w:hAnsi="Times New Roman" w:cs="Times New Roman"/>
          <w:sz w:val="24"/>
          <w:szCs w:val="24"/>
        </w:rPr>
        <w:t xml:space="preserve"> insure developmental appropriateness.  Counselors have taken special care to be sure that all lessons are adaptable and culturally sensitive.  Additional professional resources may be utilized whenever applicable.</w:t>
      </w:r>
    </w:p>
    <w:p w:rsidR="002A43BA" w:rsidRPr="002A43BA" w:rsidRDefault="002A43BA" w:rsidP="002A43BA">
      <w:pPr>
        <w:pStyle w:val="ListParagraph"/>
        <w:numPr>
          <w:ilvl w:val="0"/>
          <w:numId w:val="1"/>
        </w:numPr>
        <w:rPr>
          <w:rFonts w:ascii="Times New Roman" w:hAnsi="Times New Roman" w:cs="Times New Roman"/>
          <w:sz w:val="24"/>
          <w:szCs w:val="24"/>
        </w:rPr>
      </w:pPr>
      <w:r w:rsidRPr="002A43BA">
        <w:rPr>
          <w:rFonts w:ascii="Times New Roman" w:hAnsi="Times New Roman" w:cs="Times New Roman"/>
          <w:sz w:val="24"/>
          <w:szCs w:val="24"/>
        </w:rPr>
        <w:t xml:space="preserve">Peer-to-peer Sexual Abuse Orientation – </w:t>
      </w:r>
    </w:p>
    <w:p w:rsidR="002A43BA" w:rsidRDefault="002A43BA" w:rsidP="002A43BA">
      <w:pPr>
        <w:ind w:left="360"/>
        <w:rPr>
          <w:rFonts w:ascii="Times New Roman" w:hAnsi="Times New Roman" w:cs="Times New Roman"/>
          <w:sz w:val="24"/>
          <w:szCs w:val="24"/>
        </w:rPr>
      </w:pPr>
      <w:r>
        <w:rPr>
          <w:rFonts w:ascii="Times New Roman" w:hAnsi="Times New Roman" w:cs="Times New Roman"/>
          <w:sz w:val="24"/>
          <w:szCs w:val="24"/>
        </w:rPr>
        <w:t xml:space="preserve">Middle and high school students will attend a presentation at the beginning of each school year that addresses sexual abuse crimes committed by peers.  This presentation may or may not include school administration, the </w:t>
      </w:r>
      <w:proofErr w:type="spellStart"/>
      <w:r>
        <w:rPr>
          <w:rFonts w:ascii="Times New Roman" w:hAnsi="Times New Roman" w:cs="Times New Roman"/>
          <w:sz w:val="24"/>
          <w:szCs w:val="24"/>
        </w:rPr>
        <w:t>Ranburne</w:t>
      </w:r>
      <w:proofErr w:type="spellEnd"/>
      <w:r>
        <w:rPr>
          <w:rFonts w:ascii="Times New Roman" w:hAnsi="Times New Roman" w:cs="Times New Roman"/>
          <w:sz w:val="24"/>
          <w:szCs w:val="24"/>
        </w:rPr>
        <w:t xml:space="preserve"> Police Department, the Heflin Police Department, and the Cleburne County Sheriff Department.</w:t>
      </w:r>
    </w:p>
    <w:p w:rsidR="00A20D57" w:rsidRDefault="00A20D57" w:rsidP="00A20D57">
      <w:pPr>
        <w:rPr>
          <w:rFonts w:ascii="Times New Roman" w:hAnsi="Times New Roman" w:cs="Times New Roman"/>
          <w:sz w:val="24"/>
          <w:szCs w:val="24"/>
        </w:rPr>
      </w:pPr>
      <w:r>
        <w:rPr>
          <w:rFonts w:ascii="Times New Roman" w:hAnsi="Times New Roman" w:cs="Times New Roman"/>
          <w:sz w:val="24"/>
          <w:szCs w:val="24"/>
        </w:rPr>
        <w:t>Faculty and Staff Component</w:t>
      </w:r>
    </w:p>
    <w:p w:rsidR="00A20D57" w:rsidRPr="00A20D57" w:rsidRDefault="00A20D57" w:rsidP="00A20D57">
      <w:pPr>
        <w:pStyle w:val="ListParagraph"/>
        <w:numPr>
          <w:ilvl w:val="0"/>
          <w:numId w:val="1"/>
        </w:numPr>
        <w:rPr>
          <w:rFonts w:ascii="Times New Roman" w:hAnsi="Times New Roman" w:cs="Times New Roman"/>
          <w:sz w:val="24"/>
          <w:szCs w:val="24"/>
        </w:rPr>
      </w:pPr>
      <w:r w:rsidRPr="00A20D57">
        <w:rPr>
          <w:rFonts w:ascii="Times New Roman" w:hAnsi="Times New Roman" w:cs="Times New Roman"/>
          <w:sz w:val="24"/>
          <w:szCs w:val="24"/>
        </w:rPr>
        <w:t>Mandatory Reporter Training</w:t>
      </w:r>
    </w:p>
    <w:p w:rsidR="00A20D57" w:rsidRDefault="00A20D57" w:rsidP="00A20D57">
      <w:pPr>
        <w:ind w:left="360"/>
        <w:rPr>
          <w:rFonts w:ascii="Times New Roman" w:hAnsi="Times New Roman" w:cs="Times New Roman"/>
          <w:sz w:val="24"/>
          <w:szCs w:val="24"/>
        </w:rPr>
      </w:pPr>
      <w:r>
        <w:rPr>
          <w:rFonts w:ascii="Times New Roman" w:hAnsi="Times New Roman" w:cs="Times New Roman"/>
          <w:sz w:val="24"/>
          <w:szCs w:val="24"/>
        </w:rPr>
        <w:t>Upon employment with the Cleburne County School System, all new faculty and staff will be trained through the Child Abuse Mandated Reporter Training offered by the Alabama Department of Human Resources at http://training.dhr.alabama.gov/.</w:t>
      </w:r>
    </w:p>
    <w:p w:rsidR="00A20D57" w:rsidRPr="00A20D57" w:rsidRDefault="00A20D57" w:rsidP="00A20D57">
      <w:pPr>
        <w:pStyle w:val="ListParagraph"/>
        <w:numPr>
          <w:ilvl w:val="0"/>
          <w:numId w:val="1"/>
        </w:numPr>
        <w:rPr>
          <w:rFonts w:ascii="Times New Roman" w:hAnsi="Times New Roman" w:cs="Times New Roman"/>
          <w:sz w:val="24"/>
          <w:szCs w:val="24"/>
        </w:rPr>
      </w:pPr>
      <w:r w:rsidRPr="00A20D57">
        <w:rPr>
          <w:rFonts w:ascii="Times New Roman" w:hAnsi="Times New Roman" w:cs="Times New Roman"/>
          <w:sz w:val="24"/>
          <w:szCs w:val="24"/>
        </w:rPr>
        <w:t>Informational Presentation</w:t>
      </w:r>
    </w:p>
    <w:p w:rsidR="00A20D57" w:rsidRDefault="00A20D57" w:rsidP="00A20D57">
      <w:pPr>
        <w:ind w:left="360"/>
        <w:rPr>
          <w:rFonts w:ascii="Times New Roman" w:hAnsi="Times New Roman" w:cs="Times New Roman"/>
          <w:sz w:val="24"/>
          <w:szCs w:val="24"/>
        </w:rPr>
      </w:pPr>
      <w:r>
        <w:rPr>
          <w:rFonts w:ascii="Times New Roman" w:hAnsi="Times New Roman" w:cs="Times New Roman"/>
          <w:sz w:val="24"/>
          <w:szCs w:val="24"/>
        </w:rPr>
        <w:t xml:space="preserve">Teachers and staff will attend a mandatory training each year as a refresher on Erin’s Law requirements and child sexual abuse prevention.  Such training will include discussions on signs of sexual abuse, proper handling of abuse disclosure by a student, and a review of </w:t>
      </w:r>
      <w:r>
        <w:rPr>
          <w:rFonts w:ascii="Times New Roman" w:hAnsi="Times New Roman" w:cs="Times New Roman"/>
          <w:sz w:val="24"/>
          <w:szCs w:val="24"/>
        </w:rPr>
        <w:t>mandatory reporters</w:t>
      </w:r>
      <w:r>
        <w:rPr>
          <w:rFonts w:ascii="Times New Roman" w:hAnsi="Times New Roman" w:cs="Times New Roman"/>
          <w:sz w:val="24"/>
          <w:szCs w:val="24"/>
        </w:rPr>
        <w:t>’ responsibilities.</w:t>
      </w:r>
    </w:p>
    <w:p w:rsidR="00A20D57" w:rsidRDefault="00A20D57" w:rsidP="00A20D57">
      <w:pPr>
        <w:rPr>
          <w:rFonts w:ascii="Times New Roman" w:hAnsi="Times New Roman" w:cs="Times New Roman"/>
          <w:sz w:val="24"/>
          <w:szCs w:val="24"/>
        </w:rPr>
      </w:pPr>
      <w:r>
        <w:rPr>
          <w:rFonts w:ascii="Times New Roman" w:hAnsi="Times New Roman" w:cs="Times New Roman"/>
          <w:sz w:val="24"/>
          <w:szCs w:val="24"/>
        </w:rPr>
        <w:t>Parent Component</w:t>
      </w:r>
    </w:p>
    <w:p w:rsidR="00A20D57" w:rsidRPr="00A20D57" w:rsidRDefault="00A20D57" w:rsidP="00A20D57">
      <w:pPr>
        <w:pStyle w:val="ListParagraph"/>
        <w:numPr>
          <w:ilvl w:val="0"/>
          <w:numId w:val="1"/>
        </w:numPr>
        <w:rPr>
          <w:rFonts w:ascii="Times New Roman" w:hAnsi="Times New Roman" w:cs="Times New Roman"/>
          <w:sz w:val="24"/>
          <w:szCs w:val="24"/>
        </w:rPr>
      </w:pPr>
      <w:r w:rsidRPr="00A20D57">
        <w:rPr>
          <w:rFonts w:ascii="Times New Roman" w:hAnsi="Times New Roman" w:cs="Times New Roman"/>
          <w:sz w:val="24"/>
          <w:szCs w:val="24"/>
        </w:rPr>
        <w:t>Accessing Information</w:t>
      </w:r>
    </w:p>
    <w:p w:rsidR="002A43BA" w:rsidRPr="002A43BA" w:rsidRDefault="00A20D57" w:rsidP="000549FC">
      <w:pPr>
        <w:ind w:left="360"/>
        <w:rPr>
          <w:rFonts w:ascii="Times New Roman" w:hAnsi="Times New Roman" w:cs="Times New Roman"/>
          <w:sz w:val="24"/>
          <w:szCs w:val="24"/>
        </w:rPr>
      </w:pPr>
      <w:r>
        <w:rPr>
          <w:rFonts w:ascii="Times New Roman" w:hAnsi="Times New Roman" w:cs="Times New Roman"/>
          <w:sz w:val="24"/>
          <w:szCs w:val="24"/>
        </w:rPr>
        <w:t>Parents and legal guardians can access information regarding this plan and any procedures, rules, and forms developed for its implementation by means and methods customarily used for such purposes.</w:t>
      </w:r>
      <w:bookmarkStart w:id="0" w:name="_GoBack"/>
      <w:bookmarkEnd w:id="0"/>
    </w:p>
    <w:sectPr w:rsidR="002A43BA" w:rsidRPr="002A4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74D4C"/>
    <w:multiLevelType w:val="hybridMultilevel"/>
    <w:tmpl w:val="8812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BA"/>
    <w:rsid w:val="000549FC"/>
    <w:rsid w:val="00262848"/>
    <w:rsid w:val="002A43BA"/>
    <w:rsid w:val="00A20D57"/>
    <w:rsid w:val="00BA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37A85-0FFF-43BC-87B4-AFA61640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3BA"/>
    <w:pPr>
      <w:ind w:left="720"/>
      <w:contextualSpacing/>
    </w:pPr>
  </w:style>
  <w:style w:type="character" w:styleId="Hyperlink">
    <w:name w:val="Hyperlink"/>
    <w:basedOn w:val="DefaultParagraphFont"/>
    <w:uiPriority w:val="99"/>
    <w:unhideWhenUsed/>
    <w:rsid w:val="00A20D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Riddle</dc:creator>
  <cp:keywords/>
  <dc:description/>
  <cp:lastModifiedBy>Tina Riddle</cp:lastModifiedBy>
  <cp:revision>1</cp:revision>
  <dcterms:created xsi:type="dcterms:W3CDTF">2018-08-31T18:17:00Z</dcterms:created>
  <dcterms:modified xsi:type="dcterms:W3CDTF">2018-08-31T18:40:00Z</dcterms:modified>
</cp:coreProperties>
</file>